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23248" w14:textId="2262D442" w:rsidR="00B0702B" w:rsidRPr="006806CE" w:rsidRDefault="00BD0781" w:rsidP="00B0702B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Mindfulness</w:t>
      </w:r>
      <w:r w:rsidR="00B0702B" w:rsidRPr="006806CE">
        <w:rPr>
          <w:rFonts w:ascii="Arial" w:hAnsi="Arial" w:cs="Arial"/>
          <w:b/>
          <w:bCs/>
          <w:color w:val="FF0000"/>
          <w:u w:val="single"/>
        </w:rPr>
        <w:t>: Email Template</w:t>
      </w:r>
    </w:p>
    <w:p w14:paraId="0A5FCC47" w14:textId="77777777" w:rsidR="00B0702B" w:rsidRPr="00C65E26" w:rsidRDefault="00B0702B" w:rsidP="00B0702B">
      <w:pPr>
        <w:rPr>
          <w:rFonts w:ascii="Arial" w:hAnsi="Arial" w:cs="Arial"/>
          <w:color w:val="FF0000"/>
        </w:rPr>
      </w:pPr>
    </w:p>
    <w:p w14:paraId="182C6449" w14:textId="46293FD9" w:rsidR="00B0702B" w:rsidRDefault="00B0702B" w:rsidP="00B0702B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Remove the text in red and add your members’ general login information and your contact information. </w:t>
      </w:r>
      <w:r w:rsidRPr="00C65E26">
        <w:rPr>
          <w:rFonts w:ascii="Arial" w:hAnsi="Arial" w:cs="Arial"/>
          <w:color w:val="FF0000"/>
        </w:rPr>
        <w:t xml:space="preserve">We recommend attaching the </w:t>
      </w:r>
      <w:r>
        <w:rPr>
          <w:rFonts w:ascii="Arial" w:hAnsi="Arial" w:cs="Arial"/>
          <w:color w:val="FF0000"/>
        </w:rPr>
        <w:t>“</w:t>
      </w:r>
      <w:r w:rsidR="00B87EDA">
        <w:rPr>
          <w:rFonts w:ascii="Arial" w:hAnsi="Arial" w:cs="Arial"/>
          <w:color w:val="FF0000"/>
        </w:rPr>
        <w:t>Create Your Calm</w:t>
      </w:r>
      <w:r>
        <w:rPr>
          <w:rFonts w:ascii="Arial" w:hAnsi="Arial" w:cs="Arial"/>
          <w:color w:val="FF0000"/>
        </w:rPr>
        <w:t xml:space="preserve"> Program Calendar” and “</w:t>
      </w:r>
      <w:r w:rsidR="00B87EDA">
        <w:rPr>
          <w:rFonts w:ascii="Arial" w:hAnsi="Arial" w:cs="Arial"/>
          <w:color w:val="FF0000"/>
        </w:rPr>
        <w:t>Create Your Calm Flyer”</w:t>
      </w:r>
      <w:r>
        <w:rPr>
          <w:rFonts w:ascii="Arial" w:hAnsi="Arial" w:cs="Arial"/>
          <w:color w:val="FF0000"/>
        </w:rPr>
        <w:t xml:space="preserve"> </w:t>
      </w:r>
      <w:r w:rsidRPr="00C65E26">
        <w:rPr>
          <w:rFonts w:ascii="Arial" w:hAnsi="Arial" w:cs="Arial"/>
          <w:color w:val="FF0000"/>
        </w:rPr>
        <w:t>to the email</w:t>
      </w:r>
      <w:r>
        <w:rPr>
          <w:rFonts w:ascii="Arial" w:hAnsi="Arial" w:cs="Arial"/>
          <w:color w:val="FF0000"/>
        </w:rPr>
        <w:t>.</w:t>
      </w:r>
    </w:p>
    <w:p w14:paraId="101063A1" w14:textId="77777777" w:rsidR="00BD0781" w:rsidRPr="00C65E26" w:rsidRDefault="00BD0781" w:rsidP="00B0702B">
      <w:pPr>
        <w:rPr>
          <w:rFonts w:ascii="Arial" w:hAnsi="Arial" w:cs="Arial"/>
          <w:color w:val="FF0000"/>
        </w:rPr>
      </w:pPr>
    </w:p>
    <w:p w14:paraId="6E2E7C71" w14:textId="0DF0A4AF" w:rsidR="00EA09AC" w:rsidRDefault="00903CD7">
      <w:r w:rsidRPr="00903CD7">
        <w:rPr>
          <w:noProof/>
        </w:rPr>
        <w:drawing>
          <wp:inline distT="0" distB="0" distL="0" distR="0" wp14:anchorId="5D5C68C9" wp14:editId="3BEEAE03">
            <wp:extent cx="5943600" cy="3368675"/>
            <wp:effectExtent l="0" t="0" r="0" b="0"/>
            <wp:docPr id="2050431075" name="Picture 1" descr="A person sitting on the fl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431075" name="Picture 1" descr="A person sitting on the floo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6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5EDF8" w14:textId="117DCEA2" w:rsidR="00000000" w:rsidRDefault="00000000"/>
    <w:p w14:paraId="1862403E" w14:textId="77777777" w:rsidR="001D1007" w:rsidRPr="00B921D1" w:rsidRDefault="001D1007" w:rsidP="001D1007">
      <w:pPr>
        <w:rPr>
          <w:b/>
          <w:bCs/>
        </w:rPr>
      </w:pPr>
      <w:r w:rsidRPr="586B9C3B">
        <w:rPr>
          <w:b/>
          <w:bCs/>
          <w:highlight w:val="yellow"/>
        </w:rPr>
        <w:t xml:space="preserve">Subject: </w:t>
      </w:r>
      <w:r w:rsidRPr="586B9C3B">
        <w:rPr>
          <w:rFonts w:ascii="Arial" w:hAnsi="Arial" w:cs="Arial"/>
          <w:b/>
          <w:bCs/>
          <w:highlight w:val="yellow"/>
        </w:rPr>
        <w:t xml:space="preserve">Escape </w:t>
      </w:r>
      <w:bookmarkStart w:id="0" w:name="_Int_aV2C6kU7"/>
      <w:r w:rsidRPr="586B9C3B">
        <w:rPr>
          <w:rFonts w:ascii="Arial" w:hAnsi="Arial" w:cs="Arial"/>
          <w:b/>
          <w:bCs/>
          <w:highlight w:val="yellow"/>
        </w:rPr>
        <w:t>the Holiday</w:t>
      </w:r>
      <w:bookmarkEnd w:id="0"/>
      <w:r w:rsidRPr="586B9C3B">
        <w:rPr>
          <w:rFonts w:ascii="Arial" w:hAnsi="Arial" w:cs="Arial"/>
          <w:b/>
          <w:bCs/>
          <w:highlight w:val="yellow"/>
        </w:rPr>
        <w:t xml:space="preserve"> Stress with Wellbeats' Intro to Mindfulness Program</w:t>
      </w:r>
      <w:r w:rsidRPr="586B9C3B">
        <w:rPr>
          <w:b/>
          <w:bCs/>
          <w:highlight w:val="yellow"/>
        </w:rPr>
        <w:t>!</w:t>
      </w:r>
    </w:p>
    <w:p w14:paraId="0C474DBD" w14:textId="77777777" w:rsidR="001D1007" w:rsidRDefault="001D1007" w:rsidP="001D1007"/>
    <w:p w14:paraId="267DFC84" w14:textId="77777777" w:rsidR="001D1007" w:rsidRDefault="001D1007" w:rsidP="001D1007">
      <w:pPr>
        <w:rPr>
          <w:rFonts w:ascii="Arial" w:hAnsi="Arial" w:cs="Arial"/>
        </w:rPr>
      </w:pPr>
      <w:r w:rsidRPr="6E44C606">
        <w:rPr>
          <w:rFonts w:ascii="Arial" w:hAnsi="Arial" w:cs="Arial"/>
          <w:b/>
          <w:bCs/>
        </w:rPr>
        <w:t>The holidays: a time for joy, celebration, and... stress.</w:t>
      </w:r>
      <w:r w:rsidRPr="6E44C606">
        <w:rPr>
          <w:rFonts w:ascii="Arial" w:hAnsi="Arial" w:cs="Arial"/>
        </w:rPr>
        <w:t xml:space="preserve"> Amidst the festive cheer, it's easy to get caught up in the whirlwind of activities. But </w:t>
      </w:r>
      <w:commentRangeStart w:id="1"/>
      <w:r w:rsidRPr="6E44C606">
        <w:rPr>
          <w:rFonts w:ascii="Arial" w:hAnsi="Arial" w:cs="Arial"/>
        </w:rPr>
        <w:t>among</w:t>
      </w:r>
      <w:commentRangeEnd w:id="1"/>
      <w:r>
        <w:rPr>
          <w:rStyle w:val="CommentReference"/>
        </w:rPr>
        <w:commentReference w:id="1"/>
      </w:r>
      <w:r w:rsidRPr="6E44C606">
        <w:rPr>
          <w:rFonts w:ascii="Arial" w:hAnsi="Arial" w:cs="Arial"/>
        </w:rPr>
        <w:t xml:space="preserve"> the chaos, it's crucial to find moments of peace and tranquility.</w:t>
      </w:r>
    </w:p>
    <w:p w14:paraId="4A4D17EA" w14:textId="77777777" w:rsidR="001D1007" w:rsidRDefault="001D1007" w:rsidP="001D1007">
      <w:pPr>
        <w:rPr>
          <w:rFonts w:ascii="Arial" w:hAnsi="Arial" w:cs="Arial"/>
        </w:rPr>
      </w:pPr>
    </w:p>
    <w:p w14:paraId="0A9B3C2F" w14:textId="77777777" w:rsidR="001D1007" w:rsidRPr="00D82823" w:rsidRDefault="001D1007" w:rsidP="001D1007">
      <w:pPr>
        <w:rPr>
          <w:rFonts w:ascii="Arial" w:hAnsi="Arial" w:cs="Arial"/>
          <w:lang w:val="en-CA"/>
        </w:rPr>
      </w:pPr>
      <w:r w:rsidRPr="6E44C606">
        <w:rPr>
          <w:rFonts w:ascii="Arial" w:hAnsi="Arial" w:cs="Arial"/>
          <w:lang w:val="en-CA"/>
        </w:rPr>
        <w:t xml:space="preserve">As part of your benefits, you have access to the Wellbeats </w:t>
      </w:r>
      <w:r w:rsidRPr="6E44C606">
        <w:rPr>
          <w:rFonts w:ascii="Arial" w:hAnsi="Arial" w:cs="Arial"/>
          <w:i/>
          <w:iCs/>
          <w:lang w:val="en-CA"/>
        </w:rPr>
        <w:t>Wellness</w:t>
      </w:r>
      <w:r w:rsidRPr="6E44C606">
        <w:rPr>
          <w:rFonts w:ascii="Arial" w:hAnsi="Arial" w:cs="Arial"/>
          <w:lang w:val="en-CA"/>
        </w:rPr>
        <w:t xml:space="preserve">, </w:t>
      </w:r>
      <w:r w:rsidRPr="6E44C606">
        <w:rPr>
          <w:rFonts w:ascii="Arial" w:hAnsi="Arial" w:cs="Arial"/>
          <w:b/>
          <w:bCs/>
          <w:lang w:val="en-CA"/>
        </w:rPr>
        <w:t>"</w:t>
      </w:r>
      <w:hyperlink r:id="rId12" w:anchor="overview">
        <w:r w:rsidRPr="6E44C606">
          <w:rPr>
            <w:rStyle w:val="Hyperlink"/>
            <w:rFonts w:ascii="Arial" w:hAnsi="Arial" w:cs="Arial"/>
            <w:b/>
            <w:bCs/>
            <w:lang w:val="en-CA"/>
          </w:rPr>
          <w:t>Intro to Mindfulness</w:t>
        </w:r>
      </w:hyperlink>
      <w:r w:rsidRPr="6E44C606">
        <w:rPr>
          <w:rFonts w:ascii="Arial" w:hAnsi="Arial" w:cs="Arial"/>
          <w:b/>
          <w:bCs/>
          <w:lang w:val="en-CA"/>
        </w:rPr>
        <w:t>" program</w:t>
      </w:r>
      <w:r w:rsidRPr="6E44C606">
        <w:rPr>
          <w:rFonts w:ascii="Arial" w:hAnsi="Arial" w:cs="Arial"/>
          <w:lang w:val="en-CA"/>
        </w:rPr>
        <w:t xml:space="preserve"> which offers a much-needed escape. These beginner-friendly classes will guide you through simple mindfulness techniques that can be easily integrated into your daily life. Whether you're new to mindfulness or seeking a refresher, these sessions will help you cultivate a sense of calm and wellbeing.</w:t>
      </w:r>
    </w:p>
    <w:p w14:paraId="00609831" w14:textId="77777777" w:rsidR="001D1007" w:rsidRDefault="001D1007" w:rsidP="001D1007">
      <w:pPr>
        <w:rPr>
          <w:rFonts w:ascii="Arial" w:hAnsi="Arial" w:cs="Arial"/>
          <w:b/>
          <w:bCs/>
          <w:lang w:val="en-CA"/>
        </w:rPr>
      </w:pPr>
    </w:p>
    <w:p w14:paraId="14BB3D5C" w14:textId="77777777" w:rsidR="001D1007" w:rsidRPr="00D82823" w:rsidRDefault="001D1007" w:rsidP="001D1007">
      <w:pPr>
        <w:rPr>
          <w:rFonts w:ascii="Arial" w:hAnsi="Arial" w:cs="Arial"/>
          <w:lang w:val="en-CA"/>
        </w:rPr>
      </w:pPr>
      <w:r w:rsidRPr="00D82823">
        <w:rPr>
          <w:rFonts w:ascii="Arial" w:hAnsi="Arial" w:cs="Arial"/>
          <w:b/>
          <w:bCs/>
          <w:lang w:val="en-CA"/>
        </w:rPr>
        <w:t>Take a break from the holiday hustle and bustle.</w:t>
      </w:r>
      <w:r w:rsidRPr="00D82823">
        <w:rPr>
          <w:rFonts w:ascii="Arial" w:hAnsi="Arial" w:cs="Arial"/>
          <w:lang w:val="en-CA"/>
        </w:rPr>
        <w:t xml:space="preserve"> Give yourself the gift of mindfulness. Enroll today and discover the transformative power of inner peace</w:t>
      </w:r>
      <w:r>
        <w:rPr>
          <w:rFonts w:ascii="Arial" w:hAnsi="Arial" w:cs="Arial"/>
          <w:lang w:val="en-CA"/>
        </w:rPr>
        <w:t>.</w:t>
      </w:r>
    </w:p>
    <w:p w14:paraId="6E2DB6AE" w14:textId="77777777" w:rsidR="001D1007" w:rsidRDefault="001D1007" w:rsidP="001D1007">
      <w:pPr>
        <w:rPr>
          <w:rFonts w:ascii="Arial" w:hAnsi="Arial" w:cs="Arial"/>
        </w:rPr>
      </w:pPr>
    </w:p>
    <w:p w14:paraId="6AC62B9F" w14:textId="77777777" w:rsidR="001D1007" w:rsidRPr="00CB28FF" w:rsidRDefault="001D1007" w:rsidP="001D1007">
      <w:pPr>
        <w:rPr>
          <w:rFonts w:ascii="Arial" w:hAnsi="Arial" w:cs="Arial"/>
          <w:b/>
          <w:bCs/>
        </w:rPr>
      </w:pPr>
      <w:r w:rsidRPr="00CB28FF">
        <w:rPr>
          <w:rFonts w:ascii="Arial" w:hAnsi="Arial" w:cs="Arial"/>
          <w:b/>
          <w:bCs/>
        </w:rPr>
        <w:t>Ready to end the year with peace and tranquility?</w:t>
      </w:r>
    </w:p>
    <w:p w14:paraId="4F84731D" w14:textId="77777777" w:rsidR="001D1007" w:rsidRPr="00CB28FF" w:rsidRDefault="001D1007" w:rsidP="001D1007">
      <w:pPr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2740FF38" w14:textId="77777777" w:rsidR="001D1007" w:rsidRDefault="001D1007" w:rsidP="001D1007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396E823B">
        <w:rPr>
          <w:rFonts w:ascii="Arial" w:eastAsia="Arial" w:hAnsi="Arial" w:cs="Arial"/>
          <w:color w:val="000000" w:themeColor="text1"/>
          <w:sz w:val="22"/>
          <w:szCs w:val="22"/>
        </w:rPr>
        <w:t xml:space="preserve">Access Wellbeats via the mobile app or on your </w:t>
      </w:r>
      <w:hyperlink r:id="rId13" w:history="1">
        <w:r w:rsidRPr="396E823B">
          <w:rPr>
            <w:rStyle w:val="Hyperlink"/>
            <w:rFonts w:ascii="Arial" w:eastAsia="Arial" w:hAnsi="Arial" w:cs="Arial"/>
            <w:sz w:val="22"/>
            <w:szCs w:val="22"/>
          </w:rPr>
          <w:t>internet browser</w:t>
        </w:r>
      </w:hyperlink>
      <w:r w:rsidRPr="396E823B">
        <w:rPr>
          <w:rFonts w:ascii="Arial" w:eastAsia="Arial" w:hAnsi="Arial" w:cs="Arial"/>
          <w:color w:val="000000" w:themeColor="text1"/>
          <w:sz w:val="22"/>
          <w:szCs w:val="22"/>
        </w:rPr>
        <w:t xml:space="preserve"> and login with your work email address.</w:t>
      </w:r>
    </w:p>
    <w:p w14:paraId="038BDF77" w14:textId="77777777" w:rsidR="001D1007" w:rsidRDefault="001D1007" w:rsidP="001D1007">
      <w:pPr>
        <w:rPr>
          <w:rFonts w:ascii="Arial" w:eastAsia="Arial" w:hAnsi="Arial" w:cs="Arial"/>
          <w:color w:val="FF0000"/>
          <w:sz w:val="22"/>
          <w:szCs w:val="22"/>
        </w:rPr>
      </w:pPr>
      <w:r w:rsidRPr="396E823B">
        <w:rPr>
          <w:rFonts w:ascii="Arial" w:eastAsia="Arial" w:hAnsi="Arial" w:cs="Arial"/>
          <w:color w:val="FF0000"/>
          <w:sz w:val="22"/>
          <w:szCs w:val="22"/>
        </w:rPr>
        <w:t xml:space="preserve"> </w:t>
      </w:r>
    </w:p>
    <w:p w14:paraId="28087CB9" w14:textId="77777777" w:rsidR="001D1007" w:rsidRDefault="001D1007" w:rsidP="001D1007">
      <w:pPr>
        <w:rPr>
          <w:rFonts w:ascii="Arial" w:eastAsia="Arial" w:hAnsi="Arial" w:cs="Arial"/>
          <w:color w:val="FF0000"/>
          <w:sz w:val="22"/>
          <w:szCs w:val="22"/>
        </w:rPr>
      </w:pPr>
      <w:r w:rsidRPr="396E823B">
        <w:rPr>
          <w:rFonts w:ascii="Arial" w:eastAsia="Arial" w:hAnsi="Arial" w:cs="Arial"/>
          <w:color w:val="FF0000"/>
          <w:sz w:val="22"/>
          <w:szCs w:val="22"/>
        </w:rPr>
        <w:t>[Enter general login information. Here is an example:</w:t>
      </w:r>
    </w:p>
    <w:p w14:paraId="68A58A4A" w14:textId="77777777" w:rsidR="001D1007" w:rsidRDefault="001D1007" w:rsidP="001D1007">
      <w:pPr>
        <w:rPr>
          <w:rFonts w:ascii="Arial" w:eastAsia="Arial" w:hAnsi="Arial" w:cs="Arial"/>
          <w:color w:val="FF0000"/>
          <w:sz w:val="22"/>
          <w:szCs w:val="22"/>
        </w:rPr>
      </w:pPr>
      <w:r w:rsidRPr="396E823B">
        <w:rPr>
          <w:rFonts w:ascii="Arial" w:eastAsia="Arial" w:hAnsi="Arial" w:cs="Arial"/>
          <w:color w:val="FF0000"/>
          <w:sz w:val="22"/>
          <w:szCs w:val="22"/>
        </w:rPr>
        <w:t xml:space="preserve"> </w:t>
      </w:r>
    </w:p>
    <w:p w14:paraId="31B724DB" w14:textId="77777777" w:rsidR="001D1007" w:rsidRDefault="001D1007" w:rsidP="001D1007">
      <w:pPr>
        <w:rPr>
          <w:rFonts w:ascii="Arial" w:eastAsia="Arial" w:hAnsi="Arial" w:cs="Arial"/>
          <w:color w:val="FF0000"/>
          <w:sz w:val="22"/>
          <w:szCs w:val="22"/>
        </w:rPr>
      </w:pPr>
      <w:r w:rsidRPr="396E823B">
        <w:rPr>
          <w:rFonts w:ascii="Arial" w:eastAsia="Arial" w:hAnsi="Arial" w:cs="Arial"/>
          <w:b/>
          <w:bCs/>
          <w:color w:val="FF0000"/>
          <w:sz w:val="22"/>
          <w:szCs w:val="22"/>
        </w:rPr>
        <w:lastRenderedPageBreak/>
        <w:t>Your Username</w:t>
      </w:r>
      <w:r w:rsidRPr="396E823B">
        <w:rPr>
          <w:rFonts w:ascii="Arial" w:eastAsia="Arial" w:hAnsi="Arial" w:cs="Arial"/>
          <w:color w:val="FF0000"/>
          <w:sz w:val="22"/>
          <w:szCs w:val="22"/>
        </w:rPr>
        <w:t xml:space="preserve"> = Your [Company Name] email address. If you’re logging in for the first time or forgot your password, select </w:t>
      </w:r>
      <w:r w:rsidRPr="396E823B">
        <w:rPr>
          <w:rFonts w:ascii="Arial" w:eastAsia="Arial" w:hAnsi="Arial" w:cs="Arial"/>
          <w:b/>
          <w:bCs/>
          <w:color w:val="FF0000"/>
          <w:sz w:val="22"/>
          <w:szCs w:val="22"/>
        </w:rPr>
        <w:t>Forgot Password</w:t>
      </w:r>
      <w:r w:rsidRPr="396E823B">
        <w:rPr>
          <w:rFonts w:ascii="Arial" w:eastAsia="Arial" w:hAnsi="Arial" w:cs="Arial"/>
          <w:color w:val="FF0000"/>
          <w:sz w:val="22"/>
          <w:szCs w:val="22"/>
        </w:rPr>
        <w:t xml:space="preserve"> to reset your password.]</w:t>
      </w:r>
    </w:p>
    <w:p w14:paraId="5A0DB595" w14:textId="77777777" w:rsidR="001D1007" w:rsidRDefault="001D1007" w:rsidP="001D1007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396E823B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</w:p>
    <w:p w14:paraId="5AFBEEAB" w14:textId="77777777" w:rsidR="001D1007" w:rsidRDefault="001D1007" w:rsidP="001D1007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396E823B">
        <w:rPr>
          <w:rFonts w:ascii="Arial" w:eastAsia="Arial" w:hAnsi="Arial" w:cs="Arial"/>
          <w:color w:val="000000" w:themeColor="text1"/>
          <w:sz w:val="22"/>
          <w:szCs w:val="22"/>
        </w:rPr>
        <w:t xml:space="preserve">For any questions, please contact </w:t>
      </w:r>
      <w:r w:rsidRPr="396E823B">
        <w:rPr>
          <w:rFonts w:ascii="Arial" w:eastAsia="Arial" w:hAnsi="Arial" w:cs="Arial"/>
          <w:color w:val="FF0000"/>
          <w:sz w:val="22"/>
          <w:szCs w:val="22"/>
        </w:rPr>
        <w:t>[enter your contact information here]</w:t>
      </w:r>
      <w:r w:rsidRPr="396E823B">
        <w:rPr>
          <w:rFonts w:ascii="Arial" w:eastAsia="Arial" w:hAnsi="Arial" w:cs="Arial"/>
          <w:color w:val="000000" w:themeColor="text1"/>
          <w:sz w:val="22"/>
          <w:szCs w:val="22"/>
        </w:rPr>
        <w:t>.</w:t>
      </w:r>
    </w:p>
    <w:p w14:paraId="0DFFF249" w14:textId="77777777" w:rsidR="001D1007" w:rsidRDefault="001D1007" w:rsidP="001D1007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396E823B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</w:p>
    <w:p w14:paraId="2EFE9E08" w14:textId="77777777" w:rsidR="001D1007" w:rsidRDefault="001D1007" w:rsidP="001D1007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396E823B">
        <w:rPr>
          <w:rFonts w:ascii="Arial" w:eastAsia="Arial" w:hAnsi="Arial" w:cs="Arial"/>
          <w:color w:val="000000" w:themeColor="text1"/>
          <w:sz w:val="22"/>
          <w:szCs w:val="22"/>
        </w:rPr>
        <w:t>Cheers,</w:t>
      </w:r>
    </w:p>
    <w:p w14:paraId="790165A1" w14:textId="77777777" w:rsidR="001D1007" w:rsidRDefault="001D1007" w:rsidP="001D1007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396E823B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</w:p>
    <w:p w14:paraId="45A4D1B1" w14:textId="77777777" w:rsidR="001D1007" w:rsidRPr="00CA69C5" w:rsidRDefault="001D1007" w:rsidP="001D1007">
      <w:pPr>
        <w:rPr>
          <w:rFonts w:ascii="Arial" w:eastAsia="Arial" w:hAnsi="Arial" w:cs="Arial"/>
          <w:color w:val="FF0000"/>
          <w:sz w:val="22"/>
          <w:szCs w:val="22"/>
        </w:rPr>
      </w:pPr>
      <w:r w:rsidRPr="396E823B">
        <w:rPr>
          <w:rFonts w:ascii="Arial" w:eastAsia="Arial" w:hAnsi="Arial" w:cs="Arial"/>
          <w:color w:val="FF0000"/>
          <w:sz w:val="22"/>
          <w:szCs w:val="22"/>
        </w:rPr>
        <w:t>[Enter your name here]</w:t>
      </w:r>
    </w:p>
    <w:p w14:paraId="707750E5" w14:textId="6905D25B" w:rsidR="006645FE" w:rsidRPr="007F2DB7" w:rsidRDefault="006645FE" w:rsidP="0080702B">
      <w:pPr>
        <w:jc w:val="center"/>
        <w:rPr>
          <w:rFonts w:ascii="Arial" w:hAnsi="Arial" w:cs="Arial"/>
          <w:sz w:val="20"/>
          <w:szCs w:val="20"/>
        </w:rPr>
      </w:pPr>
    </w:p>
    <w:sectPr w:rsidR="006645FE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Emily De Oliveira" w:date="2024-10-11T10:40:00Z" w:initials="ED">
    <w:p w14:paraId="5F0D450C" w14:textId="77777777" w:rsidR="001D1007" w:rsidRDefault="001D1007" w:rsidP="001D1007">
      <w:pPr>
        <w:pStyle w:val="CommentText"/>
      </w:pPr>
      <w:r>
        <w:rPr>
          <w:rStyle w:val="CommentReference"/>
        </w:rPr>
        <w:annotationRef/>
      </w:r>
      <w:r>
        <w:t>Amidst used in previous sentence so changed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F0D450C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AD41659" w16cex:dateUtc="2024-10-11T14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F0D450C" w16cid:durableId="4AD4165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mily De Oliveira">
    <w15:presenceInfo w15:providerId="AD" w15:userId="S::EmilyDeOliveira@lifespeak.com::79aab9d4-6103-417f-a1b8-2940e5137e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539E4"/>
    <w:rsid w:val="00171B99"/>
    <w:rsid w:val="001B47A3"/>
    <w:rsid w:val="001D1007"/>
    <w:rsid w:val="001E2F3B"/>
    <w:rsid w:val="001F76E5"/>
    <w:rsid w:val="002D41A0"/>
    <w:rsid w:val="00305A8B"/>
    <w:rsid w:val="00335361"/>
    <w:rsid w:val="003458EB"/>
    <w:rsid w:val="00453A00"/>
    <w:rsid w:val="00463BF6"/>
    <w:rsid w:val="00484A62"/>
    <w:rsid w:val="004A1975"/>
    <w:rsid w:val="00503668"/>
    <w:rsid w:val="00560DB8"/>
    <w:rsid w:val="005A738F"/>
    <w:rsid w:val="00607B16"/>
    <w:rsid w:val="006645FE"/>
    <w:rsid w:val="00665C5F"/>
    <w:rsid w:val="0074050F"/>
    <w:rsid w:val="00781D7A"/>
    <w:rsid w:val="007C34D9"/>
    <w:rsid w:val="007E26C2"/>
    <w:rsid w:val="007F2DB7"/>
    <w:rsid w:val="0080702B"/>
    <w:rsid w:val="0087256C"/>
    <w:rsid w:val="008A5820"/>
    <w:rsid w:val="008AD2DE"/>
    <w:rsid w:val="00903CD7"/>
    <w:rsid w:val="00906844"/>
    <w:rsid w:val="009B71B3"/>
    <w:rsid w:val="00A14D11"/>
    <w:rsid w:val="00A85923"/>
    <w:rsid w:val="00A900A9"/>
    <w:rsid w:val="00AE4FE4"/>
    <w:rsid w:val="00B0702B"/>
    <w:rsid w:val="00B16C86"/>
    <w:rsid w:val="00B71C6A"/>
    <w:rsid w:val="00B77F15"/>
    <w:rsid w:val="00B82A31"/>
    <w:rsid w:val="00B83F13"/>
    <w:rsid w:val="00B87EDA"/>
    <w:rsid w:val="00BC705D"/>
    <w:rsid w:val="00BD0781"/>
    <w:rsid w:val="00C2391C"/>
    <w:rsid w:val="00C240DA"/>
    <w:rsid w:val="00C836CF"/>
    <w:rsid w:val="00CC3DE8"/>
    <w:rsid w:val="00D81DC1"/>
    <w:rsid w:val="00DC43A4"/>
    <w:rsid w:val="00DEA2D3"/>
    <w:rsid w:val="00E63069"/>
    <w:rsid w:val="00EA09AC"/>
    <w:rsid w:val="00EF31D3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D10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10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100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portal.wellbeats.com/?redirectTo=%2Fhome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yperlink" Target="https://portal.wellbeats.com/programs(m:program-detail/2509)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tyles" Target="style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22</cp:revision>
  <dcterms:created xsi:type="dcterms:W3CDTF">2021-04-07T19:29:00Z</dcterms:created>
  <dcterms:modified xsi:type="dcterms:W3CDTF">2024-10-29T12:06:00Z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